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4672"/>
        <w:gridCol w:w="15"/>
        <w:gridCol w:w="4673"/>
      </w:tblGrid>
      <w:tr w:rsidR="00FE068F" w:rsidRPr="00FE068F" w14:paraId="7DEE72F9" w14:textId="77777777" w:rsidTr="00FE068F">
        <w:trPr>
          <w:trHeight w:val="15"/>
          <w:tblCellSpacing w:w="0" w:type="dxa"/>
          <w:jc w:val="center"/>
        </w:trPr>
        <w:tc>
          <w:tcPr>
            <w:tcW w:w="2500" w:type="pct"/>
          </w:tcPr>
          <w:tbl>
            <w:tblPr>
              <w:tblW w:w="5000" w:type="pct"/>
              <w:jc w:val="center"/>
              <w:tblCellSpacing w:w="0" w:type="dxa"/>
              <w:tblCellMar>
                <w:left w:w="0" w:type="dxa"/>
                <w:right w:w="0" w:type="dxa"/>
              </w:tblCellMar>
              <w:tblLook w:val="04A0" w:firstRow="1" w:lastRow="0" w:firstColumn="1" w:lastColumn="0" w:noHBand="0" w:noVBand="1"/>
            </w:tblPr>
            <w:tblGrid>
              <w:gridCol w:w="4672"/>
            </w:tblGrid>
            <w:tr w:rsidR="00FE068F" w:rsidRPr="00FE068F" w14:paraId="787C313D" w14:textId="77777777">
              <w:trPr>
                <w:tblCellSpacing w:w="0" w:type="dxa"/>
                <w:jc w:val="center"/>
              </w:trPr>
              <w:tc>
                <w:tcPr>
                  <w:tcW w:w="0" w:type="auto"/>
                  <w:tcMar>
                    <w:top w:w="150" w:type="dxa"/>
                    <w:left w:w="300" w:type="dxa"/>
                    <w:bottom w:w="150" w:type="dxa"/>
                    <w:right w:w="300" w:type="dxa"/>
                  </w:tcMar>
                  <w:hideMark/>
                </w:tcPr>
                <w:p w14:paraId="7384A34F" w14:textId="77777777" w:rsidR="00FE068F" w:rsidRPr="00FE068F" w:rsidRDefault="00FE068F" w:rsidP="00FE068F">
                  <w:pPr>
                    <w:spacing w:after="0" w:line="240" w:lineRule="auto"/>
                    <w:jc w:val="center"/>
                    <w:rPr>
                      <w:rFonts w:ascii="Arial" w:eastAsia="Calibri" w:hAnsi="Arial" w:cs="Arial"/>
                      <w:color w:val="403F42"/>
                      <w:sz w:val="18"/>
                      <w:szCs w:val="18"/>
                    </w:rPr>
                  </w:pPr>
                  <w:r w:rsidRPr="00FE068F">
                    <w:rPr>
                      <w:rFonts w:ascii="Arial" w:eastAsia="Calibri" w:hAnsi="Arial" w:cs="Arial"/>
                      <w:b/>
                      <w:bCs/>
                      <w:color w:val="006A50"/>
                      <w:sz w:val="36"/>
                      <w:szCs w:val="36"/>
                    </w:rPr>
                    <w:t>OSHA 30-Hour General Industry</w:t>
                  </w:r>
                </w:p>
                <w:p w14:paraId="427A0E80" w14:textId="77777777" w:rsidR="00FE068F" w:rsidRPr="00FE068F" w:rsidRDefault="00FE068F" w:rsidP="00FE068F">
                  <w:pPr>
                    <w:spacing w:after="0" w:line="240" w:lineRule="auto"/>
                    <w:jc w:val="center"/>
                    <w:rPr>
                      <w:rFonts w:ascii="Arial" w:eastAsia="Calibri" w:hAnsi="Arial" w:cs="Arial"/>
                      <w:color w:val="403F42"/>
                      <w:sz w:val="18"/>
                      <w:szCs w:val="18"/>
                    </w:rPr>
                  </w:pPr>
                  <w:r w:rsidRPr="00FE068F">
                    <w:rPr>
                      <w:rFonts w:ascii="Arial" w:eastAsia="Calibri" w:hAnsi="Arial" w:cs="Arial"/>
                      <w:b/>
                      <w:bCs/>
                      <w:color w:val="000000"/>
                      <w:sz w:val="27"/>
                      <w:szCs w:val="27"/>
                    </w:rPr>
                    <w:t>November 27-30</w:t>
                  </w:r>
                </w:p>
                <w:p w14:paraId="5F8B27A1" w14:textId="77777777" w:rsidR="00FE068F" w:rsidRPr="00FE068F" w:rsidRDefault="00FE068F" w:rsidP="00FE068F">
                  <w:pPr>
                    <w:spacing w:after="0" w:line="240" w:lineRule="auto"/>
                    <w:jc w:val="center"/>
                    <w:rPr>
                      <w:rFonts w:ascii="Arial" w:eastAsia="Calibri" w:hAnsi="Arial" w:cs="Arial"/>
                      <w:color w:val="403F42"/>
                      <w:sz w:val="18"/>
                      <w:szCs w:val="18"/>
                    </w:rPr>
                  </w:pPr>
                  <w:r w:rsidRPr="00FE068F">
                    <w:rPr>
                      <w:rFonts w:ascii="Arial" w:eastAsia="Calibri" w:hAnsi="Arial" w:cs="Arial"/>
                      <w:i/>
                      <w:iCs/>
                      <w:color w:val="000000"/>
                      <w:sz w:val="24"/>
                      <w:szCs w:val="24"/>
                    </w:rPr>
                    <w:t>In Person Only</w:t>
                  </w:r>
                </w:p>
              </w:tc>
            </w:tr>
          </w:tbl>
          <w:p w14:paraId="4F79E4A0" w14:textId="77777777" w:rsidR="00FE068F" w:rsidRPr="00FE068F" w:rsidRDefault="00FE068F" w:rsidP="00FE068F">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4672"/>
            </w:tblGrid>
            <w:tr w:rsidR="00FE068F" w:rsidRPr="00FE068F" w14:paraId="419C122C"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006851"/>
                    <w:tblCellMar>
                      <w:left w:w="0" w:type="dxa"/>
                      <w:right w:w="0" w:type="dxa"/>
                    </w:tblCellMar>
                    <w:tblLook w:val="04A0" w:firstRow="1" w:lastRow="0" w:firstColumn="1" w:lastColumn="0" w:noHBand="0" w:noVBand="1"/>
                  </w:tblPr>
                  <w:tblGrid>
                    <w:gridCol w:w="3861"/>
                  </w:tblGrid>
                  <w:tr w:rsidR="00FE068F" w:rsidRPr="00FE068F" w14:paraId="6E684659" w14:textId="77777777">
                    <w:trPr>
                      <w:tblCellSpacing w:w="0" w:type="dxa"/>
                      <w:jc w:val="center"/>
                    </w:trPr>
                    <w:tc>
                      <w:tcPr>
                        <w:tcW w:w="0" w:type="auto"/>
                        <w:shd w:val="clear" w:color="auto" w:fill="006851"/>
                        <w:tcMar>
                          <w:top w:w="150" w:type="dxa"/>
                          <w:left w:w="600" w:type="dxa"/>
                          <w:bottom w:w="150" w:type="dxa"/>
                          <w:right w:w="600" w:type="dxa"/>
                        </w:tcMar>
                        <w:vAlign w:val="center"/>
                        <w:hideMark/>
                      </w:tcPr>
                      <w:p w14:paraId="1244A485" w14:textId="77777777" w:rsidR="00FE068F" w:rsidRPr="00FE068F" w:rsidRDefault="00FE068F" w:rsidP="00FE068F">
                        <w:pPr>
                          <w:spacing w:after="0" w:line="240" w:lineRule="auto"/>
                          <w:jc w:val="center"/>
                          <w:rPr>
                            <w:rFonts w:ascii="Calibri" w:eastAsia="Times New Roman" w:hAnsi="Calibri" w:cs="Calibri"/>
                          </w:rPr>
                        </w:pPr>
                        <w:hyperlink r:id="rId4" w:history="1">
                          <w:r w:rsidRPr="00FE068F">
                            <w:rPr>
                              <w:rFonts w:ascii="Arial" w:eastAsia="Times New Roman" w:hAnsi="Arial" w:cs="Arial"/>
                              <w:b/>
                              <w:bCs/>
                              <w:color w:val="FFFFFF"/>
                              <w:sz w:val="21"/>
                              <w:szCs w:val="21"/>
                              <w:u w:val="single"/>
                            </w:rPr>
                            <w:t>Register for OSHA 30 Here</w:t>
                          </w:r>
                        </w:hyperlink>
                        <w:r w:rsidRPr="00FE068F">
                          <w:rPr>
                            <w:rFonts w:ascii="Calibri" w:eastAsia="Times New Roman" w:hAnsi="Calibri" w:cs="Calibri"/>
                          </w:rPr>
                          <w:t xml:space="preserve"> </w:t>
                        </w:r>
                      </w:p>
                    </w:tc>
                  </w:tr>
                </w:tbl>
                <w:p w14:paraId="315FC1D7" w14:textId="77777777" w:rsidR="00FE068F" w:rsidRPr="00FE068F" w:rsidRDefault="00FE068F" w:rsidP="00FE068F">
                  <w:pPr>
                    <w:spacing w:after="0" w:line="240" w:lineRule="auto"/>
                    <w:jc w:val="center"/>
                    <w:rPr>
                      <w:rFonts w:ascii="Times New Roman" w:eastAsia="Times New Roman" w:hAnsi="Times New Roman" w:cs="Times New Roman"/>
                      <w:sz w:val="20"/>
                      <w:szCs w:val="20"/>
                    </w:rPr>
                  </w:pPr>
                </w:p>
              </w:tc>
            </w:tr>
          </w:tbl>
          <w:p w14:paraId="1B71FD40" w14:textId="77777777" w:rsidR="00FE068F" w:rsidRPr="00FE068F" w:rsidRDefault="00FE068F" w:rsidP="00FE068F">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4672"/>
            </w:tblGrid>
            <w:tr w:rsidR="00FE068F" w:rsidRPr="00FE068F" w14:paraId="0E84C6F9"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072"/>
                  </w:tblGrid>
                  <w:tr w:rsidR="00FE068F" w:rsidRPr="00FE068F" w14:paraId="39E4E877" w14:textId="77777777">
                    <w:trPr>
                      <w:trHeight w:val="15"/>
                      <w:tblCellSpacing w:w="0" w:type="dxa"/>
                      <w:jc w:val="center"/>
                    </w:trPr>
                    <w:tc>
                      <w:tcPr>
                        <w:tcW w:w="0" w:type="auto"/>
                        <w:shd w:val="clear" w:color="auto" w:fill="006851"/>
                        <w:tcMar>
                          <w:top w:w="0" w:type="dxa"/>
                          <w:left w:w="0" w:type="dxa"/>
                          <w:bottom w:w="15" w:type="dxa"/>
                          <w:right w:w="0" w:type="dxa"/>
                        </w:tcMar>
                        <w:vAlign w:val="center"/>
                        <w:hideMark/>
                      </w:tcPr>
                      <w:p w14:paraId="7F0D3CDD" w14:textId="77777777" w:rsidR="00FE068F" w:rsidRPr="00FE068F" w:rsidRDefault="00FE068F" w:rsidP="00FE068F">
                        <w:pPr>
                          <w:spacing w:after="0" w:line="15" w:lineRule="atLeast"/>
                          <w:jc w:val="center"/>
                          <w:rPr>
                            <w:rFonts w:ascii="Calibri" w:eastAsia="Times New Roman" w:hAnsi="Calibri" w:cs="Calibri"/>
                          </w:rPr>
                        </w:pPr>
                        <w:r w:rsidRPr="00FE068F">
                          <w:rPr>
                            <w:rFonts w:ascii="Calibri" w:eastAsia="Times New Roman" w:hAnsi="Calibri" w:cs="Calibri"/>
                            <w:noProof/>
                          </w:rPr>
                          <w:drawing>
                            <wp:inline distT="0" distB="0" distL="0" distR="0" wp14:anchorId="3FBDB710" wp14:editId="6C24BD59">
                              <wp:extent cx="48895" cy="95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1DB6F294" w14:textId="77777777" w:rsidR="00FE068F" w:rsidRPr="00FE068F" w:rsidRDefault="00FE068F" w:rsidP="00FE068F">
                  <w:pPr>
                    <w:spacing w:after="0" w:line="240" w:lineRule="auto"/>
                    <w:jc w:val="center"/>
                    <w:rPr>
                      <w:rFonts w:ascii="Times New Roman" w:eastAsia="Times New Roman" w:hAnsi="Times New Roman" w:cs="Times New Roman"/>
                      <w:sz w:val="20"/>
                      <w:szCs w:val="20"/>
                    </w:rPr>
                  </w:pPr>
                </w:p>
              </w:tc>
            </w:tr>
          </w:tbl>
          <w:p w14:paraId="16D20292" w14:textId="77777777" w:rsidR="00FE068F" w:rsidRPr="00FE068F" w:rsidRDefault="00FE068F" w:rsidP="00FE068F">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4672"/>
            </w:tblGrid>
            <w:tr w:rsidR="00FE068F" w:rsidRPr="00FE068F" w14:paraId="7ED49239" w14:textId="77777777">
              <w:trPr>
                <w:tblCellSpacing w:w="0" w:type="dxa"/>
                <w:jc w:val="center"/>
              </w:trPr>
              <w:tc>
                <w:tcPr>
                  <w:tcW w:w="0" w:type="auto"/>
                  <w:tcMar>
                    <w:top w:w="150" w:type="dxa"/>
                    <w:left w:w="300" w:type="dxa"/>
                    <w:bottom w:w="150" w:type="dxa"/>
                    <w:right w:w="300" w:type="dxa"/>
                  </w:tcMar>
                </w:tcPr>
                <w:p w14:paraId="11B952CA" w14:textId="77777777" w:rsidR="00FE068F" w:rsidRPr="00FE068F" w:rsidRDefault="00FE068F" w:rsidP="00FE068F">
                  <w:pPr>
                    <w:spacing w:after="0" w:line="240" w:lineRule="auto"/>
                    <w:rPr>
                      <w:rFonts w:ascii="Arial" w:eastAsia="Calibri" w:hAnsi="Arial" w:cs="Arial"/>
                      <w:color w:val="403F42"/>
                      <w:sz w:val="18"/>
                      <w:szCs w:val="18"/>
                    </w:rPr>
                  </w:pPr>
                  <w:r w:rsidRPr="00FE068F">
                    <w:rPr>
                      <w:rFonts w:ascii="Arial" w:eastAsia="Calibri" w:hAnsi="Arial" w:cs="Arial"/>
                      <w:b/>
                      <w:bCs/>
                      <w:color w:val="000000"/>
                      <w:sz w:val="24"/>
                      <w:szCs w:val="24"/>
                    </w:rPr>
                    <w:t>Overview</w:t>
                  </w:r>
                </w:p>
                <w:p w14:paraId="0DA9C842" w14:textId="77777777" w:rsidR="00FE068F" w:rsidRPr="00FE068F" w:rsidRDefault="00FE068F" w:rsidP="00FE068F">
                  <w:pPr>
                    <w:spacing w:after="0" w:line="240" w:lineRule="auto"/>
                    <w:rPr>
                      <w:rFonts w:ascii="Arial" w:eastAsia="Calibri" w:hAnsi="Arial" w:cs="Arial"/>
                      <w:color w:val="403F42"/>
                      <w:sz w:val="18"/>
                      <w:szCs w:val="18"/>
                    </w:rPr>
                  </w:pPr>
                  <w:r w:rsidRPr="00FE068F">
                    <w:rPr>
                      <w:rFonts w:ascii="Arial" w:eastAsia="Calibri" w:hAnsi="Arial" w:cs="Arial"/>
                      <w:color w:val="000000"/>
                      <w:sz w:val="21"/>
                      <w:szCs w:val="21"/>
                    </w:rPr>
                    <w:t>OSHA 30-Hour General Industry course is your guide to creating a culture of safety in your workplace. You'll get a comprehensive review of the policies, procedures, and standards covered by OSHA 29 CFR 1910. You will leave the course with the basic elements of a workplace safety and health program and how to manage both. </w:t>
                  </w:r>
                </w:p>
                <w:p w14:paraId="45743A48" w14:textId="77777777" w:rsidR="00FE068F" w:rsidRPr="00FE068F" w:rsidRDefault="00FE068F" w:rsidP="00FE068F">
                  <w:pPr>
                    <w:spacing w:after="0" w:line="240" w:lineRule="auto"/>
                    <w:rPr>
                      <w:rFonts w:ascii="Arial" w:eastAsia="Calibri" w:hAnsi="Arial" w:cs="Arial"/>
                      <w:color w:val="403F42"/>
                      <w:sz w:val="18"/>
                      <w:szCs w:val="18"/>
                    </w:rPr>
                  </w:pPr>
                </w:p>
                <w:p w14:paraId="16ECBFBD" w14:textId="77777777" w:rsidR="00FE068F" w:rsidRPr="00FE068F" w:rsidRDefault="00FE068F" w:rsidP="00FE068F">
                  <w:pPr>
                    <w:spacing w:after="0" w:line="240" w:lineRule="auto"/>
                    <w:rPr>
                      <w:rFonts w:ascii="Arial" w:eastAsia="Calibri" w:hAnsi="Arial" w:cs="Arial"/>
                      <w:color w:val="403F42"/>
                      <w:sz w:val="18"/>
                      <w:szCs w:val="18"/>
                    </w:rPr>
                  </w:pPr>
                  <w:r w:rsidRPr="00FE068F">
                    <w:rPr>
                      <w:rFonts w:ascii="Arial" w:eastAsia="Calibri" w:hAnsi="Arial" w:cs="Arial"/>
                      <w:b/>
                      <w:bCs/>
                      <w:color w:val="000000"/>
                      <w:sz w:val="24"/>
                      <w:szCs w:val="24"/>
                    </w:rPr>
                    <w:t>Who Should Attend?</w:t>
                  </w:r>
                </w:p>
                <w:p w14:paraId="13847880" w14:textId="77777777" w:rsidR="00FE068F" w:rsidRPr="00FE068F" w:rsidRDefault="00FE068F" w:rsidP="00FE068F">
                  <w:pPr>
                    <w:spacing w:after="0" w:line="240" w:lineRule="auto"/>
                    <w:rPr>
                      <w:rFonts w:ascii="Arial" w:eastAsia="Calibri" w:hAnsi="Arial" w:cs="Arial"/>
                      <w:color w:val="403F42"/>
                      <w:sz w:val="18"/>
                      <w:szCs w:val="18"/>
                    </w:rPr>
                  </w:pPr>
                  <w:r w:rsidRPr="00FE068F">
                    <w:rPr>
                      <w:rFonts w:ascii="Arial" w:eastAsia="Calibri" w:hAnsi="Arial" w:cs="Arial"/>
                      <w:color w:val="000000"/>
                      <w:sz w:val="21"/>
                      <w:szCs w:val="21"/>
                    </w:rPr>
                    <w:t>Our OSHA 30-Hour General Industry course is primarily intended for supervisors or workers with some safety responsibility. Students looking for a greater depth and variety of training will benefit from this course versus an OSHA 10-Hour General Industry course.</w:t>
                  </w:r>
                </w:p>
                <w:p w14:paraId="5C0F7AE0" w14:textId="77777777" w:rsidR="00FE068F" w:rsidRPr="00FE068F" w:rsidRDefault="00FE068F" w:rsidP="00FE068F">
                  <w:pPr>
                    <w:spacing w:after="0" w:line="240" w:lineRule="auto"/>
                    <w:rPr>
                      <w:rFonts w:ascii="Arial" w:eastAsia="Calibri" w:hAnsi="Arial" w:cs="Arial"/>
                      <w:color w:val="403F42"/>
                      <w:sz w:val="18"/>
                      <w:szCs w:val="18"/>
                    </w:rPr>
                  </w:pPr>
                </w:p>
                <w:p w14:paraId="58E9BBF0" w14:textId="77777777" w:rsidR="00FE068F" w:rsidRPr="00FE068F" w:rsidRDefault="00FE068F" w:rsidP="00FE068F">
                  <w:pPr>
                    <w:spacing w:after="0" w:line="240" w:lineRule="auto"/>
                    <w:rPr>
                      <w:rFonts w:ascii="Arial" w:eastAsia="Calibri" w:hAnsi="Arial" w:cs="Arial"/>
                      <w:color w:val="403F42"/>
                      <w:sz w:val="18"/>
                      <w:szCs w:val="18"/>
                    </w:rPr>
                  </w:pPr>
                  <w:r w:rsidRPr="00FE068F">
                    <w:rPr>
                      <w:rFonts w:ascii="Arial" w:eastAsia="Calibri" w:hAnsi="Arial" w:cs="Arial"/>
                      <w:b/>
                      <w:bCs/>
                      <w:color w:val="000000"/>
                      <w:sz w:val="24"/>
                      <w:szCs w:val="24"/>
                    </w:rPr>
                    <w:t>Pricing</w:t>
                  </w:r>
                </w:p>
                <w:p w14:paraId="19DBDADA" w14:textId="77777777" w:rsidR="00FE068F" w:rsidRPr="00FE068F" w:rsidRDefault="00FE068F" w:rsidP="00FE068F">
                  <w:pPr>
                    <w:spacing w:after="0" w:line="240" w:lineRule="auto"/>
                    <w:rPr>
                      <w:rFonts w:ascii="Arial" w:eastAsia="Calibri" w:hAnsi="Arial" w:cs="Arial"/>
                      <w:color w:val="403F42"/>
                      <w:sz w:val="18"/>
                      <w:szCs w:val="18"/>
                    </w:rPr>
                  </w:pPr>
                  <w:r w:rsidRPr="00FE068F">
                    <w:rPr>
                      <w:rFonts w:ascii="Arial" w:eastAsia="Calibri" w:hAnsi="Arial" w:cs="Arial"/>
                      <w:color w:val="000000"/>
                      <w:sz w:val="24"/>
                      <w:szCs w:val="24"/>
                    </w:rPr>
                    <w:t>Discounted WSC Member: $550</w:t>
                  </w:r>
                </w:p>
                <w:p w14:paraId="2267AFEB" w14:textId="77777777" w:rsidR="00FE068F" w:rsidRPr="00FE068F" w:rsidRDefault="00FE068F" w:rsidP="00FE068F">
                  <w:pPr>
                    <w:spacing w:after="0" w:line="240" w:lineRule="auto"/>
                    <w:rPr>
                      <w:rFonts w:ascii="Arial" w:eastAsia="Calibri" w:hAnsi="Arial" w:cs="Arial"/>
                      <w:color w:val="403F42"/>
                      <w:sz w:val="18"/>
                      <w:szCs w:val="18"/>
                    </w:rPr>
                  </w:pPr>
                  <w:r w:rsidRPr="00FE068F">
                    <w:rPr>
                      <w:rFonts w:ascii="Arial" w:eastAsia="Calibri" w:hAnsi="Arial" w:cs="Arial"/>
                      <w:color w:val="000000"/>
                      <w:sz w:val="24"/>
                      <w:szCs w:val="24"/>
                    </w:rPr>
                    <w:t>Regular Price: $650</w:t>
                  </w:r>
                </w:p>
              </w:tc>
            </w:tr>
          </w:tbl>
          <w:p w14:paraId="3BFA9C54" w14:textId="77777777" w:rsidR="00FE068F" w:rsidRPr="00FE068F" w:rsidRDefault="00FE068F" w:rsidP="00FE068F">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4672"/>
            </w:tblGrid>
            <w:tr w:rsidR="00FE068F" w:rsidRPr="00FE068F" w14:paraId="6A3D89DB"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006851"/>
                    <w:tblCellMar>
                      <w:left w:w="0" w:type="dxa"/>
                      <w:right w:w="0" w:type="dxa"/>
                    </w:tblCellMar>
                    <w:tblLook w:val="04A0" w:firstRow="1" w:lastRow="0" w:firstColumn="1" w:lastColumn="0" w:noHBand="0" w:noVBand="1"/>
                  </w:tblPr>
                  <w:tblGrid>
                    <w:gridCol w:w="2356"/>
                  </w:tblGrid>
                  <w:tr w:rsidR="00FE068F" w:rsidRPr="00FE068F" w14:paraId="399B2FBC" w14:textId="77777777">
                    <w:trPr>
                      <w:tblCellSpacing w:w="0" w:type="dxa"/>
                      <w:jc w:val="center"/>
                    </w:trPr>
                    <w:tc>
                      <w:tcPr>
                        <w:tcW w:w="0" w:type="auto"/>
                        <w:shd w:val="clear" w:color="auto" w:fill="006851"/>
                        <w:tcMar>
                          <w:top w:w="150" w:type="dxa"/>
                          <w:left w:w="600" w:type="dxa"/>
                          <w:bottom w:w="150" w:type="dxa"/>
                          <w:right w:w="600" w:type="dxa"/>
                        </w:tcMar>
                        <w:vAlign w:val="center"/>
                        <w:hideMark/>
                      </w:tcPr>
                      <w:p w14:paraId="184C13AA" w14:textId="77777777" w:rsidR="00FE068F" w:rsidRPr="00FE068F" w:rsidRDefault="00FE068F" w:rsidP="00FE068F">
                        <w:pPr>
                          <w:spacing w:after="0" w:line="240" w:lineRule="auto"/>
                          <w:jc w:val="center"/>
                          <w:rPr>
                            <w:rFonts w:ascii="Calibri" w:eastAsia="Times New Roman" w:hAnsi="Calibri" w:cs="Calibri"/>
                          </w:rPr>
                        </w:pPr>
                        <w:hyperlink r:id="rId6" w:history="1">
                          <w:r w:rsidRPr="00FE068F">
                            <w:rPr>
                              <w:rFonts w:ascii="Arial" w:eastAsia="Times New Roman" w:hAnsi="Arial" w:cs="Arial"/>
                              <w:b/>
                              <w:bCs/>
                              <w:color w:val="FFFFFF"/>
                              <w:sz w:val="27"/>
                              <w:szCs w:val="27"/>
                              <w:u w:val="single"/>
                            </w:rPr>
                            <w:t>OSH</w:t>
                          </w:r>
                          <w:r w:rsidRPr="00FE068F">
                            <w:rPr>
                              <w:rFonts w:ascii="Arial" w:eastAsia="Times New Roman" w:hAnsi="Arial" w:cs="Arial"/>
                              <w:b/>
                              <w:bCs/>
                              <w:color w:val="FFFFFF"/>
                              <w:sz w:val="27"/>
                              <w:szCs w:val="27"/>
                              <w:u w:val="single"/>
                            </w:rPr>
                            <w:t>A</w:t>
                          </w:r>
                          <w:r w:rsidRPr="00FE068F">
                            <w:rPr>
                              <w:rFonts w:ascii="Arial" w:eastAsia="Times New Roman" w:hAnsi="Arial" w:cs="Arial"/>
                              <w:b/>
                              <w:bCs/>
                              <w:color w:val="FFFFFF"/>
                              <w:sz w:val="27"/>
                              <w:szCs w:val="27"/>
                              <w:u w:val="single"/>
                            </w:rPr>
                            <w:t xml:space="preserve"> 30</w:t>
                          </w:r>
                        </w:hyperlink>
                        <w:r w:rsidRPr="00FE068F">
                          <w:rPr>
                            <w:rFonts w:ascii="Calibri" w:eastAsia="Times New Roman" w:hAnsi="Calibri" w:cs="Calibri"/>
                          </w:rPr>
                          <w:t xml:space="preserve"> </w:t>
                        </w:r>
                      </w:p>
                    </w:tc>
                  </w:tr>
                </w:tbl>
                <w:p w14:paraId="11830402" w14:textId="77777777" w:rsidR="00FE068F" w:rsidRPr="00FE068F" w:rsidRDefault="00FE068F" w:rsidP="00FE068F">
                  <w:pPr>
                    <w:spacing w:after="0" w:line="240" w:lineRule="auto"/>
                    <w:jc w:val="center"/>
                    <w:rPr>
                      <w:rFonts w:ascii="Times New Roman" w:eastAsia="Times New Roman" w:hAnsi="Times New Roman" w:cs="Times New Roman"/>
                      <w:sz w:val="20"/>
                      <w:szCs w:val="20"/>
                    </w:rPr>
                  </w:pPr>
                </w:p>
              </w:tc>
            </w:tr>
          </w:tbl>
          <w:p w14:paraId="55DE7B30" w14:textId="77777777" w:rsidR="00FE068F" w:rsidRPr="00FE068F" w:rsidRDefault="00FE068F" w:rsidP="00FE068F">
            <w:pPr>
              <w:spacing w:after="0" w:line="240" w:lineRule="auto"/>
              <w:jc w:val="center"/>
              <w:rPr>
                <w:rFonts w:ascii="Times New Roman" w:eastAsia="Times New Roman" w:hAnsi="Times New Roman" w:cs="Times New Roman"/>
                <w:sz w:val="20"/>
                <w:szCs w:val="20"/>
              </w:rPr>
            </w:pPr>
          </w:p>
        </w:tc>
        <w:tc>
          <w:tcPr>
            <w:tcW w:w="15" w:type="dxa"/>
            <w:shd w:val="clear" w:color="auto" w:fill="006851"/>
            <w:hideMark/>
          </w:tcPr>
          <w:p w14:paraId="5328B81A" w14:textId="77777777" w:rsidR="00FE068F" w:rsidRPr="00FE068F" w:rsidRDefault="00FE068F" w:rsidP="00FE068F">
            <w:pPr>
              <w:spacing w:after="0" w:line="15" w:lineRule="atLeast"/>
              <w:jc w:val="center"/>
              <w:rPr>
                <w:rFonts w:ascii="Calibri" w:eastAsia="Times New Roman" w:hAnsi="Calibri" w:cs="Calibri"/>
              </w:rPr>
            </w:pPr>
            <w:r w:rsidRPr="00FE068F">
              <w:rPr>
                <w:rFonts w:ascii="Calibri" w:eastAsia="Times New Roman" w:hAnsi="Calibri" w:cs="Calibri"/>
                <w:noProof/>
              </w:rPr>
              <w:drawing>
                <wp:inline distT="0" distB="0" distL="0" distR="0" wp14:anchorId="5880E5AF" wp14:editId="63F84935">
                  <wp:extent cx="9525" cy="95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500" w:type="pct"/>
          </w:tcPr>
          <w:tbl>
            <w:tblPr>
              <w:tblW w:w="5000" w:type="pct"/>
              <w:jc w:val="center"/>
              <w:tblCellSpacing w:w="0" w:type="dxa"/>
              <w:tblCellMar>
                <w:left w:w="0" w:type="dxa"/>
                <w:right w:w="0" w:type="dxa"/>
              </w:tblCellMar>
              <w:tblLook w:val="04A0" w:firstRow="1" w:lastRow="0" w:firstColumn="1" w:lastColumn="0" w:noHBand="0" w:noVBand="1"/>
            </w:tblPr>
            <w:tblGrid>
              <w:gridCol w:w="4673"/>
            </w:tblGrid>
            <w:tr w:rsidR="00FE068F" w:rsidRPr="00FE068F" w14:paraId="3BAE8DF6" w14:textId="77777777">
              <w:trPr>
                <w:tblCellSpacing w:w="0" w:type="dxa"/>
                <w:jc w:val="center"/>
              </w:trPr>
              <w:tc>
                <w:tcPr>
                  <w:tcW w:w="0" w:type="auto"/>
                  <w:tcMar>
                    <w:top w:w="150" w:type="dxa"/>
                    <w:left w:w="300" w:type="dxa"/>
                    <w:bottom w:w="150" w:type="dxa"/>
                    <w:right w:w="300" w:type="dxa"/>
                  </w:tcMar>
                  <w:hideMark/>
                </w:tcPr>
                <w:p w14:paraId="5C2BAB37" w14:textId="77777777" w:rsidR="00FE068F" w:rsidRPr="00FE068F" w:rsidRDefault="00FE068F" w:rsidP="00FE068F">
                  <w:pPr>
                    <w:spacing w:after="0" w:line="240" w:lineRule="auto"/>
                    <w:jc w:val="center"/>
                    <w:rPr>
                      <w:rFonts w:ascii="Arial" w:eastAsia="Calibri" w:hAnsi="Arial" w:cs="Arial"/>
                      <w:color w:val="403F42"/>
                      <w:sz w:val="18"/>
                      <w:szCs w:val="18"/>
                    </w:rPr>
                  </w:pPr>
                  <w:r w:rsidRPr="00FE068F">
                    <w:rPr>
                      <w:rFonts w:ascii="Arial" w:eastAsia="Calibri" w:hAnsi="Arial" w:cs="Arial"/>
                      <w:b/>
                      <w:bCs/>
                      <w:color w:val="006A50"/>
                      <w:sz w:val="36"/>
                      <w:szCs w:val="36"/>
                    </w:rPr>
                    <w:t>OSHA 10-Hour General Industry</w:t>
                  </w:r>
                </w:p>
                <w:p w14:paraId="12543ACB" w14:textId="77777777" w:rsidR="00FE068F" w:rsidRPr="00FE068F" w:rsidRDefault="00FE068F" w:rsidP="00FE068F">
                  <w:pPr>
                    <w:spacing w:after="0" w:line="240" w:lineRule="auto"/>
                    <w:jc w:val="center"/>
                    <w:rPr>
                      <w:rFonts w:ascii="Arial" w:eastAsia="Calibri" w:hAnsi="Arial" w:cs="Arial"/>
                      <w:color w:val="403F42"/>
                      <w:sz w:val="18"/>
                      <w:szCs w:val="18"/>
                    </w:rPr>
                  </w:pPr>
                  <w:r w:rsidRPr="00FE068F">
                    <w:rPr>
                      <w:rFonts w:ascii="Arial" w:eastAsia="Calibri" w:hAnsi="Arial" w:cs="Arial"/>
                      <w:b/>
                      <w:bCs/>
                      <w:color w:val="000000"/>
                      <w:sz w:val="27"/>
                      <w:szCs w:val="27"/>
                    </w:rPr>
                    <w:t>December 4-5</w:t>
                  </w:r>
                </w:p>
                <w:p w14:paraId="4460411B" w14:textId="77777777" w:rsidR="00FE068F" w:rsidRPr="00FE068F" w:rsidRDefault="00FE068F" w:rsidP="00FE068F">
                  <w:pPr>
                    <w:spacing w:after="0" w:line="240" w:lineRule="auto"/>
                    <w:jc w:val="center"/>
                    <w:rPr>
                      <w:rFonts w:ascii="Arial" w:eastAsia="Calibri" w:hAnsi="Arial" w:cs="Arial"/>
                      <w:color w:val="403F42"/>
                      <w:sz w:val="18"/>
                      <w:szCs w:val="18"/>
                    </w:rPr>
                  </w:pPr>
                  <w:r w:rsidRPr="00FE068F">
                    <w:rPr>
                      <w:rFonts w:ascii="Arial" w:eastAsia="Calibri" w:hAnsi="Arial" w:cs="Arial"/>
                      <w:i/>
                      <w:iCs/>
                      <w:color w:val="000000"/>
                      <w:sz w:val="24"/>
                      <w:szCs w:val="24"/>
                    </w:rPr>
                    <w:t>In Person Only</w:t>
                  </w:r>
                </w:p>
              </w:tc>
            </w:tr>
          </w:tbl>
          <w:p w14:paraId="3288F873" w14:textId="77777777" w:rsidR="00FE068F" w:rsidRPr="00FE068F" w:rsidRDefault="00FE068F" w:rsidP="00FE068F">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4673"/>
            </w:tblGrid>
            <w:tr w:rsidR="00FE068F" w:rsidRPr="00FE068F" w14:paraId="6D02478E"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006851"/>
                    <w:tblCellMar>
                      <w:left w:w="0" w:type="dxa"/>
                      <w:right w:w="0" w:type="dxa"/>
                    </w:tblCellMar>
                    <w:tblLook w:val="04A0" w:firstRow="1" w:lastRow="0" w:firstColumn="1" w:lastColumn="0" w:noHBand="0" w:noVBand="1"/>
                  </w:tblPr>
                  <w:tblGrid>
                    <w:gridCol w:w="3861"/>
                  </w:tblGrid>
                  <w:tr w:rsidR="00FE068F" w:rsidRPr="00FE068F" w14:paraId="3F7CC776" w14:textId="77777777">
                    <w:trPr>
                      <w:tblCellSpacing w:w="0" w:type="dxa"/>
                      <w:jc w:val="center"/>
                    </w:trPr>
                    <w:tc>
                      <w:tcPr>
                        <w:tcW w:w="0" w:type="auto"/>
                        <w:shd w:val="clear" w:color="auto" w:fill="006851"/>
                        <w:tcMar>
                          <w:top w:w="150" w:type="dxa"/>
                          <w:left w:w="600" w:type="dxa"/>
                          <w:bottom w:w="150" w:type="dxa"/>
                          <w:right w:w="600" w:type="dxa"/>
                        </w:tcMar>
                        <w:vAlign w:val="center"/>
                        <w:hideMark/>
                      </w:tcPr>
                      <w:p w14:paraId="4BB024B3" w14:textId="77777777" w:rsidR="00FE068F" w:rsidRPr="00FE068F" w:rsidRDefault="00FE068F" w:rsidP="00FE068F">
                        <w:pPr>
                          <w:spacing w:after="0" w:line="240" w:lineRule="auto"/>
                          <w:jc w:val="center"/>
                          <w:rPr>
                            <w:rFonts w:ascii="Calibri" w:eastAsia="Times New Roman" w:hAnsi="Calibri" w:cs="Calibri"/>
                          </w:rPr>
                        </w:pPr>
                        <w:hyperlink r:id="rId7" w:history="1">
                          <w:r w:rsidRPr="00FE068F">
                            <w:rPr>
                              <w:rFonts w:ascii="Arial" w:eastAsia="Times New Roman" w:hAnsi="Arial" w:cs="Arial"/>
                              <w:b/>
                              <w:bCs/>
                              <w:color w:val="FFFFFF"/>
                              <w:sz w:val="21"/>
                              <w:szCs w:val="21"/>
                              <w:u w:val="single"/>
                            </w:rPr>
                            <w:t>Register for OSHA 10 Here</w:t>
                          </w:r>
                        </w:hyperlink>
                        <w:r w:rsidRPr="00FE068F">
                          <w:rPr>
                            <w:rFonts w:ascii="Calibri" w:eastAsia="Times New Roman" w:hAnsi="Calibri" w:cs="Calibri"/>
                          </w:rPr>
                          <w:t xml:space="preserve"> </w:t>
                        </w:r>
                      </w:p>
                    </w:tc>
                  </w:tr>
                </w:tbl>
                <w:p w14:paraId="30FCCAF1" w14:textId="77777777" w:rsidR="00FE068F" w:rsidRPr="00FE068F" w:rsidRDefault="00FE068F" w:rsidP="00FE068F">
                  <w:pPr>
                    <w:spacing w:after="0" w:line="240" w:lineRule="auto"/>
                    <w:jc w:val="center"/>
                    <w:rPr>
                      <w:rFonts w:ascii="Times New Roman" w:eastAsia="Times New Roman" w:hAnsi="Times New Roman" w:cs="Times New Roman"/>
                      <w:sz w:val="20"/>
                      <w:szCs w:val="20"/>
                    </w:rPr>
                  </w:pPr>
                </w:p>
              </w:tc>
            </w:tr>
          </w:tbl>
          <w:p w14:paraId="0B8001C8" w14:textId="77777777" w:rsidR="00FE068F" w:rsidRPr="00FE068F" w:rsidRDefault="00FE068F" w:rsidP="00FE068F">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4673"/>
            </w:tblGrid>
            <w:tr w:rsidR="00FE068F" w:rsidRPr="00FE068F" w14:paraId="5913F2D9"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073"/>
                  </w:tblGrid>
                  <w:tr w:rsidR="00FE068F" w:rsidRPr="00FE068F" w14:paraId="19888A4C" w14:textId="77777777">
                    <w:trPr>
                      <w:trHeight w:val="15"/>
                      <w:tblCellSpacing w:w="0" w:type="dxa"/>
                      <w:jc w:val="center"/>
                    </w:trPr>
                    <w:tc>
                      <w:tcPr>
                        <w:tcW w:w="0" w:type="auto"/>
                        <w:shd w:val="clear" w:color="auto" w:fill="006851"/>
                        <w:tcMar>
                          <w:top w:w="0" w:type="dxa"/>
                          <w:left w:w="0" w:type="dxa"/>
                          <w:bottom w:w="15" w:type="dxa"/>
                          <w:right w:w="0" w:type="dxa"/>
                        </w:tcMar>
                        <w:vAlign w:val="center"/>
                        <w:hideMark/>
                      </w:tcPr>
                      <w:p w14:paraId="48D11E69" w14:textId="77777777" w:rsidR="00FE068F" w:rsidRPr="00FE068F" w:rsidRDefault="00FE068F" w:rsidP="00FE068F">
                        <w:pPr>
                          <w:spacing w:after="0" w:line="15" w:lineRule="atLeast"/>
                          <w:jc w:val="center"/>
                          <w:rPr>
                            <w:rFonts w:ascii="Calibri" w:eastAsia="Times New Roman" w:hAnsi="Calibri" w:cs="Calibri"/>
                          </w:rPr>
                        </w:pPr>
                        <w:r w:rsidRPr="00FE068F">
                          <w:rPr>
                            <w:rFonts w:ascii="Calibri" w:eastAsia="Times New Roman" w:hAnsi="Calibri" w:cs="Calibri"/>
                            <w:noProof/>
                          </w:rPr>
                          <w:drawing>
                            <wp:inline distT="0" distB="0" distL="0" distR="0" wp14:anchorId="471D5FE7" wp14:editId="4CF4FF1A">
                              <wp:extent cx="48895" cy="9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262E4B85" w14:textId="77777777" w:rsidR="00FE068F" w:rsidRPr="00FE068F" w:rsidRDefault="00FE068F" w:rsidP="00FE068F">
                  <w:pPr>
                    <w:spacing w:after="0" w:line="240" w:lineRule="auto"/>
                    <w:jc w:val="center"/>
                    <w:rPr>
                      <w:rFonts w:ascii="Times New Roman" w:eastAsia="Times New Roman" w:hAnsi="Times New Roman" w:cs="Times New Roman"/>
                      <w:sz w:val="20"/>
                      <w:szCs w:val="20"/>
                    </w:rPr>
                  </w:pPr>
                </w:p>
              </w:tc>
            </w:tr>
          </w:tbl>
          <w:p w14:paraId="6D585E3F" w14:textId="77777777" w:rsidR="00FE068F" w:rsidRPr="00FE068F" w:rsidRDefault="00FE068F" w:rsidP="00FE068F">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4673"/>
            </w:tblGrid>
            <w:tr w:rsidR="00FE068F" w:rsidRPr="00FE068F" w14:paraId="0D69EB63" w14:textId="77777777">
              <w:trPr>
                <w:tblCellSpacing w:w="0" w:type="dxa"/>
                <w:jc w:val="center"/>
              </w:trPr>
              <w:tc>
                <w:tcPr>
                  <w:tcW w:w="0" w:type="auto"/>
                  <w:tcMar>
                    <w:top w:w="150" w:type="dxa"/>
                    <w:left w:w="300" w:type="dxa"/>
                    <w:bottom w:w="150" w:type="dxa"/>
                    <w:right w:w="300" w:type="dxa"/>
                  </w:tcMar>
                </w:tcPr>
                <w:p w14:paraId="72249AE8" w14:textId="77777777" w:rsidR="00FE068F" w:rsidRPr="00FE068F" w:rsidRDefault="00FE068F" w:rsidP="00FE068F">
                  <w:pPr>
                    <w:spacing w:after="0" w:line="240" w:lineRule="auto"/>
                    <w:rPr>
                      <w:rFonts w:ascii="Arial" w:eastAsia="Calibri" w:hAnsi="Arial" w:cs="Arial"/>
                      <w:color w:val="403F42"/>
                      <w:sz w:val="18"/>
                      <w:szCs w:val="18"/>
                    </w:rPr>
                  </w:pPr>
                  <w:r w:rsidRPr="00FE068F">
                    <w:rPr>
                      <w:rFonts w:ascii="Arial" w:eastAsia="Calibri" w:hAnsi="Arial" w:cs="Arial"/>
                      <w:b/>
                      <w:bCs/>
                      <w:color w:val="000000"/>
                      <w:sz w:val="24"/>
                      <w:szCs w:val="24"/>
                    </w:rPr>
                    <w:t>Overview</w:t>
                  </w:r>
                </w:p>
                <w:p w14:paraId="0157B896" w14:textId="77777777" w:rsidR="00FE068F" w:rsidRPr="00FE068F" w:rsidRDefault="00FE068F" w:rsidP="00FE068F">
                  <w:pPr>
                    <w:spacing w:after="0" w:line="240" w:lineRule="auto"/>
                    <w:rPr>
                      <w:rFonts w:ascii="Arial" w:eastAsia="Calibri" w:hAnsi="Arial" w:cs="Arial"/>
                      <w:color w:val="403F42"/>
                      <w:sz w:val="18"/>
                      <w:szCs w:val="18"/>
                    </w:rPr>
                  </w:pPr>
                  <w:r w:rsidRPr="00FE068F">
                    <w:rPr>
                      <w:rFonts w:ascii="Arial" w:eastAsia="Calibri" w:hAnsi="Arial" w:cs="Arial"/>
                      <w:color w:val="000000"/>
                      <w:sz w:val="21"/>
                      <w:szCs w:val="21"/>
                    </w:rPr>
                    <w:t>OSHA 10-Hour General Industry course is a voluntary program with the purpose of promoting workplace safety and health, and to make workers more knowledgeable about workplace hazards and their rights. Students will be provided with basic safety and health information and education.</w:t>
                  </w:r>
                </w:p>
                <w:p w14:paraId="1D51012D" w14:textId="77777777" w:rsidR="00FE068F" w:rsidRPr="00FE068F" w:rsidRDefault="00FE068F" w:rsidP="00FE068F">
                  <w:pPr>
                    <w:spacing w:after="0" w:line="240" w:lineRule="auto"/>
                    <w:rPr>
                      <w:rFonts w:ascii="Arial" w:eastAsia="Calibri" w:hAnsi="Arial" w:cs="Arial"/>
                      <w:color w:val="403F42"/>
                      <w:sz w:val="18"/>
                      <w:szCs w:val="18"/>
                    </w:rPr>
                  </w:pPr>
                </w:p>
                <w:p w14:paraId="47A6D50B" w14:textId="77777777" w:rsidR="00FE068F" w:rsidRPr="00FE068F" w:rsidRDefault="00FE068F" w:rsidP="00FE068F">
                  <w:pPr>
                    <w:spacing w:after="0" w:line="240" w:lineRule="auto"/>
                    <w:rPr>
                      <w:rFonts w:ascii="Arial" w:eastAsia="Calibri" w:hAnsi="Arial" w:cs="Arial"/>
                      <w:color w:val="403F42"/>
                      <w:sz w:val="18"/>
                      <w:szCs w:val="18"/>
                    </w:rPr>
                  </w:pPr>
                  <w:r w:rsidRPr="00FE068F">
                    <w:rPr>
                      <w:rFonts w:ascii="Arial" w:eastAsia="Calibri" w:hAnsi="Arial" w:cs="Arial"/>
                      <w:b/>
                      <w:bCs/>
                      <w:color w:val="000000"/>
                      <w:sz w:val="24"/>
                      <w:szCs w:val="24"/>
                    </w:rPr>
                    <w:t>Who Should Attend?</w:t>
                  </w:r>
                </w:p>
                <w:p w14:paraId="6647E717" w14:textId="77777777" w:rsidR="00FE068F" w:rsidRPr="00FE068F" w:rsidRDefault="00FE068F" w:rsidP="00FE068F">
                  <w:pPr>
                    <w:spacing w:after="0" w:line="240" w:lineRule="auto"/>
                    <w:rPr>
                      <w:rFonts w:ascii="Arial" w:eastAsia="Calibri" w:hAnsi="Arial" w:cs="Arial"/>
                      <w:color w:val="403F42"/>
                      <w:sz w:val="18"/>
                      <w:szCs w:val="18"/>
                    </w:rPr>
                  </w:pPr>
                  <w:r w:rsidRPr="00FE068F">
                    <w:rPr>
                      <w:rFonts w:ascii="Arial" w:eastAsia="Calibri" w:hAnsi="Arial" w:cs="Arial"/>
                      <w:color w:val="000000"/>
                      <w:sz w:val="21"/>
                      <w:szCs w:val="21"/>
                    </w:rPr>
                    <w:t>Our OSHA 10-Hour General Industry course is primarily intended for entry-level workers, with the goal of providing workers with awareness of common job-related safety and health hazards.</w:t>
                  </w:r>
                </w:p>
                <w:p w14:paraId="6F7948A6" w14:textId="77777777" w:rsidR="00FE068F" w:rsidRPr="00FE068F" w:rsidRDefault="00FE068F" w:rsidP="00FE068F">
                  <w:pPr>
                    <w:spacing w:after="0" w:line="240" w:lineRule="auto"/>
                    <w:rPr>
                      <w:rFonts w:ascii="Arial" w:eastAsia="Calibri" w:hAnsi="Arial" w:cs="Arial"/>
                      <w:color w:val="403F42"/>
                      <w:sz w:val="18"/>
                      <w:szCs w:val="18"/>
                    </w:rPr>
                  </w:pPr>
                </w:p>
                <w:p w14:paraId="1AE50CB5" w14:textId="77777777" w:rsidR="00FE068F" w:rsidRPr="00FE068F" w:rsidRDefault="00FE068F" w:rsidP="00FE068F">
                  <w:pPr>
                    <w:spacing w:after="0" w:line="240" w:lineRule="auto"/>
                    <w:rPr>
                      <w:rFonts w:ascii="Arial" w:eastAsia="Calibri" w:hAnsi="Arial" w:cs="Arial"/>
                      <w:color w:val="403F42"/>
                      <w:sz w:val="18"/>
                      <w:szCs w:val="18"/>
                    </w:rPr>
                  </w:pPr>
                  <w:r w:rsidRPr="00FE068F">
                    <w:rPr>
                      <w:rFonts w:ascii="Arial" w:eastAsia="Calibri" w:hAnsi="Arial" w:cs="Arial"/>
                      <w:b/>
                      <w:bCs/>
                      <w:color w:val="000000"/>
                      <w:sz w:val="24"/>
                      <w:szCs w:val="24"/>
                    </w:rPr>
                    <w:t>Pricing</w:t>
                  </w:r>
                </w:p>
                <w:p w14:paraId="60252DBB" w14:textId="77777777" w:rsidR="00FE068F" w:rsidRPr="00FE068F" w:rsidRDefault="00FE068F" w:rsidP="00FE068F">
                  <w:pPr>
                    <w:spacing w:after="0" w:line="240" w:lineRule="auto"/>
                    <w:rPr>
                      <w:rFonts w:ascii="Arial" w:eastAsia="Calibri" w:hAnsi="Arial" w:cs="Arial"/>
                      <w:color w:val="403F42"/>
                      <w:sz w:val="18"/>
                      <w:szCs w:val="18"/>
                    </w:rPr>
                  </w:pPr>
                  <w:r w:rsidRPr="00FE068F">
                    <w:rPr>
                      <w:rFonts w:ascii="Arial" w:eastAsia="Calibri" w:hAnsi="Arial" w:cs="Arial"/>
                      <w:color w:val="000000"/>
                      <w:sz w:val="24"/>
                      <w:szCs w:val="24"/>
                    </w:rPr>
                    <w:t>Discounted WSC Member: $350</w:t>
                  </w:r>
                </w:p>
                <w:p w14:paraId="0D583EB2" w14:textId="77777777" w:rsidR="00FE068F" w:rsidRPr="00FE068F" w:rsidRDefault="00FE068F" w:rsidP="00FE068F">
                  <w:pPr>
                    <w:spacing w:after="0" w:line="240" w:lineRule="auto"/>
                    <w:rPr>
                      <w:rFonts w:ascii="Arial" w:eastAsia="Calibri" w:hAnsi="Arial" w:cs="Arial"/>
                      <w:color w:val="403F42"/>
                      <w:sz w:val="18"/>
                      <w:szCs w:val="18"/>
                    </w:rPr>
                  </w:pPr>
                  <w:r w:rsidRPr="00FE068F">
                    <w:rPr>
                      <w:rFonts w:ascii="Arial" w:eastAsia="Calibri" w:hAnsi="Arial" w:cs="Arial"/>
                      <w:color w:val="000000"/>
                      <w:sz w:val="24"/>
                      <w:szCs w:val="24"/>
                    </w:rPr>
                    <w:t>Regular Price: $450</w:t>
                  </w:r>
                </w:p>
              </w:tc>
            </w:tr>
          </w:tbl>
          <w:p w14:paraId="3377FBB3" w14:textId="77777777" w:rsidR="00FE068F" w:rsidRPr="00FE068F" w:rsidRDefault="00FE068F" w:rsidP="00FE068F">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4673"/>
            </w:tblGrid>
            <w:tr w:rsidR="00FE068F" w:rsidRPr="00FE068F" w14:paraId="69D6BFC8"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006851"/>
                    <w:tblCellMar>
                      <w:left w:w="0" w:type="dxa"/>
                      <w:right w:w="0" w:type="dxa"/>
                    </w:tblCellMar>
                    <w:tblLook w:val="04A0" w:firstRow="1" w:lastRow="0" w:firstColumn="1" w:lastColumn="0" w:noHBand="0" w:noVBand="1"/>
                  </w:tblPr>
                  <w:tblGrid>
                    <w:gridCol w:w="2356"/>
                  </w:tblGrid>
                  <w:tr w:rsidR="00FE068F" w:rsidRPr="00FE068F" w14:paraId="1B94C880" w14:textId="77777777">
                    <w:trPr>
                      <w:tblCellSpacing w:w="0" w:type="dxa"/>
                      <w:jc w:val="center"/>
                    </w:trPr>
                    <w:tc>
                      <w:tcPr>
                        <w:tcW w:w="0" w:type="auto"/>
                        <w:shd w:val="clear" w:color="auto" w:fill="006851"/>
                        <w:tcMar>
                          <w:top w:w="150" w:type="dxa"/>
                          <w:left w:w="600" w:type="dxa"/>
                          <w:bottom w:w="150" w:type="dxa"/>
                          <w:right w:w="600" w:type="dxa"/>
                        </w:tcMar>
                        <w:vAlign w:val="center"/>
                        <w:hideMark/>
                      </w:tcPr>
                      <w:p w14:paraId="1CFFC77D" w14:textId="77777777" w:rsidR="00FE068F" w:rsidRPr="00FE068F" w:rsidRDefault="00FE068F" w:rsidP="00FE068F">
                        <w:pPr>
                          <w:spacing w:after="0" w:line="240" w:lineRule="auto"/>
                          <w:jc w:val="center"/>
                          <w:rPr>
                            <w:rFonts w:ascii="Calibri" w:eastAsia="Times New Roman" w:hAnsi="Calibri" w:cs="Calibri"/>
                          </w:rPr>
                        </w:pPr>
                        <w:hyperlink r:id="rId8" w:history="1">
                          <w:r w:rsidRPr="00FE068F">
                            <w:rPr>
                              <w:rFonts w:ascii="Arial" w:eastAsia="Times New Roman" w:hAnsi="Arial" w:cs="Arial"/>
                              <w:b/>
                              <w:bCs/>
                              <w:color w:val="FFFFFF"/>
                              <w:sz w:val="27"/>
                              <w:szCs w:val="27"/>
                              <w:u w:val="single"/>
                            </w:rPr>
                            <w:t>OS</w:t>
                          </w:r>
                          <w:r w:rsidRPr="00FE068F">
                            <w:rPr>
                              <w:rFonts w:ascii="Arial" w:eastAsia="Times New Roman" w:hAnsi="Arial" w:cs="Arial"/>
                              <w:b/>
                              <w:bCs/>
                              <w:color w:val="FFFFFF"/>
                              <w:sz w:val="27"/>
                              <w:szCs w:val="27"/>
                              <w:u w:val="single"/>
                            </w:rPr>
                            <w:t>H</w:t>
                          </w:r>
                          <w:r w:rsidRPr="00FE068F">
                            <w:rPr>
                              <w:rFonts w:ascii="Arial" w:eastAsia="Times New Roman" w:hAnsi="Arial" w:cs="Arial"/>
                              <w:b/>
                              <w:bCs/>
                              <w:color w:val="FFFFFF"/>
                              <w:sz w:val="27"/>
                              <w:szCs w:val="27"/>
                              <w:u w:val="single"/>
                            </w:rPr>
                            <w:t>A 10</w:t>
                          </w:r>
                        </w:hyperlink>
                        <w:r w:rsidRPr="00FE068F">
                          <w:rPr>
                            <w:rFonts w:ascii="Calibri" w:eastAsia="Times New Roman" w:hAnsi="Calibri" w:cs="Calibri"/>
                          </w:rPr>
                          <w:t xml:space="preserve"> </w:t>
                        </w:r>
                      </w:p>
                    </w:tc>
                  </w:tr>
                </w:tbl>
                <w:p w14:paraId="35DC91EB" w14:textId="77777777" w:rsidR="00FE068F" w:rsidRPr="00FE068F" w:rsidRDefault="00FE068F" w:rsidP="00FE068F">
                  <w:pPr>
                    <w:spacing w:after="0" w:line="240" w:lineRule="auto"/>
                    <w:jc w:val="center"/>
                    <w:rPr>
                      <w:rFonts w:ascii="Times New Roman" w:eastAsia="Times New Roman" w:hAnsi="Times New Roman" w:cs="Times New Roman"/>
                      <w:sz w:val="20"/>
                      <w:szCs w:val="20"/>
                    </w:rPr>
                  </w:pPr>
                </w:p>
              </w:tc>
            </w:tr>
          </w:tbl>
          <w:p w14:paraId="6E884C92" w14:textId="77777777" w:rsidR="00FE068F" w:rsidRPr="00FE068F" w:rsidRDefault="00FE068F" w:rsidP="00FE068F">
            <w:pPr>
              <w:spacing w:after="0" w:line="240" w:lineRule="auto"/>
              <w:jc w:val="center"/>
              <w:rPr>
                <w:rFonts w:ascii="Times New Roman" w:eastAsia="Times New Roman" w:hAnsi="Times New Roman" w:cs="Times New Roman"/>
                <w:sz w:val="20"/>
                <w:szCs w:val="20"/>
              </w:rPr>
            </w:pPr>
          </w:p>
        </w:tc>
      </w:tr>
    </w:tbl>
    <w:p w14:paraId="22857986" w14:textId="77777777" w:rsidR="00FE068F" w:rsidRDefault="00FE068F"/>
    <w:sectPr w:rsidR="00FE0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8F"/>
    <w:rsid w:val="00F63FA1"/>
    <w:rsid w:val="00FE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67AC"/>
  <w15:chartTrackingRefBased/>
  <w15:docId w15:val="{4D874314-4825-4CE9-9220-9383B04E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68F"/>
    <w:rPr>
      <w:color w:val="0563C1" w:themeColor="hyperlink"/>
      <w:u w:val="single"/>
    </w:rPr>
  </w:style>
  <w:style w:type="character" w:styleId="UnresolvedMention">
    <w:name w:val="Unresolved Mention"/>
    <w:basedOn w:val="DefaultParagraphFont"/>
    <w:uiPriority w:val="99"/>
    <w:semiHidden/>
    <w:unhideWhenUsed/>
    <w:rsid w:val="00FE0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42432">
      <w:bodyDiv w:val="1"/>
      <w:marLeft w:val="0"/>
      <w:marRight w:val="0"/>
      <w:marTop w:val="0"/>
      <w:marBottom w:val="0"/>
      <w:divBdr>
        <w:top w:val="none" w:sz="0" w:space="0" w:color="auto"/>
        <w:left w:val="none" w:sz="0" w:space="0" w:color="auto"/>
        <w:bottom w:val="none" w:sz="0" w:space="0" w:color="auto"/>
        <w:right w:val="none" w:sz="0" w:space="0" w:color="auto"/>
      </w:divBdr>
    </w:div>
    <w:div w:id="18685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r20.rs6.net/tn.jsp?f=001TE5itPg5RNWyKoqrvuf2kPHusS0iTRWiqfSKwTSZdJ2Q3uDVpUxBCNGxhuxwo0_wGxT-4AgyGkikx-sN5o90iMcyNhNkef3b-PtjLw6BPZQmbZrQXjVnUHUzsG6dbkMx3DZfbIvAqnLYmjJNAlZm7teA-3IBRZRFvKRNnCKISs_0dmLHt2qxFefIRjI-bHYDM5rIUYx-P458eqddnruriZvgYPora-ENAG5g7youhJmR1IPpD_E-Ogs817CZpNldnYwO4SEc2vgpm3wuPwmrEKhwuwF5X5RdQnNxeT7861ZzVC-EYnVhYNq_kjhhWDGRsNQhNFKtJ0k=&amp;c=Xy8Jcu6gUS680fijbDNfgqbrhntJ0MHDOjq3JUhGAOV8owhb6AFbaA==&amp;ch=MbLmXNca-vVAYrpHkk9IfFXXrb92l7Ut2kwrwS3SXbWrI_45EP3FpA==__;!!Pkd1Zg-VdQ!lmiKRKsMp-tCd8TolmPK-RPh54xtBbpyiffAsXfK18Ng1gyaFzOxBSUOqoXvvj8ngHFzZKhPr1ADyEazDTU$" TargetMode="External"/><Relationship Id="rId3" Type="http://schemas.openxmlformats.org/officeDocument/2006/relationships/webSettings" Target="webSettings.xml"/><Relationship Id="rId7" Type="http://schemas.openxmlformats.org/officeDocument/2006/relationships/hyperlink" Target="https://urldefense.com/v3/__https:/r20.rs6.net/tn.jsp?f=001TE5itPg5RNWyKoqrvuf2kPHusS0iTRWiqfSKwTSZdJ2Q3uDVpUxBCNGxhuxwo0_wGxT-4AgyGkikx-sN5o90iMcyNhNkef3b-PtjLw6BPZQmbZrQXjVnUHUzsG6dbkMx3DZfbIvAqnLYmjJNAlZm7teA-3IBRZRFvKRNnCKISs_0dmLHt2qxFefIRjI-bHYDM5rIUYx-P458eqddnruriZvgYPora-ENAG5g7youhJmR1IPpD_E-Ogs817CZpNldnYwO4SEc2vgpm3wuPwmrEKhwuwF5X5RdQnNxeT7861ZzVC-EYnVhYNq_kjhhWDGRsNQhNFKtJ0k=&amp;c=Xy8Jcu6gUS680fijbDNfgqbrhntJ0MHDOjq3JUhGAOV8owhb6AFbaA==&amp;ch=MbLmXNca-vVAYrpHkk9IfFXXrb92l7Ut2kwrwS3SXbWrI_45EP3FpA==__;!!Pkd1Zg-VdQ!lmiKRKsMp-tCd8TolmPK-RPh54xtBbpyiffAsXfK18Ng1gyaFzOxBSUOqoXvvj8ngHFzZKhPr1ADyEazDT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r20.rs6.net/tn.jsp?f=001TE5itPg5RNWyKoqrvuf2kPHusS0iTRWiqfSKwTSZdJ2Q3uDVpUxBCNGxhuxwo0_wV8p5U3kPr_nLJacdmv8g4aZHDFvsRHxQMhfbKYQ0iut40WKzP-jYltWdhSK-AYXU7x-sjjoys_3ux6BCsI8pwQ-SGvYPYYbeZBfRX6wwmkYpoRjf2qk9UACkMNIaupfc1_o03VnDZ90_SQJAXXOWe4v2dQM_xTE0WcymSFr2gC-QG5jhw0HVYmwzDrLBz7YdOMRroBhWNV5HR3_-pUFqc3jkG0LvtY6kNdKcmUnxfyd9r5p53hU8ROJ3iWeIQHok2e-_VPWv5fboeCIzrkGIP3UDfJUBBgwI&amp;c=Xy8Jcu6gUS680fijbDNfgqbrhntJ0MHDOjq3JUhGAOV8owhb6AFbaA==&amp;ch=MbLmXNca-vVAYrpHkk9IfFXXrb92l7Ut2kwrwS3SXbWrI_45EP3FpA==__;!!Pkd1Zg-VdQ!lmiKRKsMp-tCd8TolmPK-RPh54xtBbpyiffAsXfK18Ng1gyaFzOxBSUOqoXvvj8ngHFzZKhPr1AD12Vulbo$"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s://urldefense.com/v3/__https:/r20.rs6.net/tn.jsp?f=001TE5itPg5RNWyKoqrvuf2kPHusS0iTRWiqfSKwTSZdJ2Q3uDVpUxBCNGxhuxwo0_wV8p5U3kPr_nLJacdmv8g4aZHDFvsRHxQMhfbKYQ0iut40WKzP-jYltWdhSK-AYXU7x-sjjoys_3ux6BCsI8pwQ-SGvYPYYbeZBfRX6wwmkYpoRjf2qk9UACkMNIaupfc1_o03VnDZ90_SQJAXXOWe4v2dQM_xTE0WcymSFr2gC-QG5jhw0HVYmwzDrLBz7YdOMRroBhWNV5HR3_-pUFqc3jkG0LvtY6kNdKcmUnxfyd9r5p53hU8ROJ3iWeIQHok2e-_VPWv5fboeCIzrkGIP3UDfJUBBgwI&amp;c=Xy8Jcu6gUS680fijbDNfgqbrhntJ0MHDOjq3JUhGAOV8owhb6AFbaA==&amp;ch=MbLmXNca-vVAYrpHkk9IfFXXrb92l7Ut2kwrwS3SXbWrI_45EP3FpA==__;!!Pkd1Zg-VdQ!lmiKRKsMp-tCd8TolmPK-RPh54xtBbpyiffAsXfK18Ng1gyaFzOxBSUOqoXvvj8ngHFzZKhPr1AD12Vulb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Weber</dc:creator>
  <cp:keywords/>
  <dc:description/>
  <cp:lastModifiedBy>Lance Weber</cp:lastModifiedBy>
  <cp:revision>1</cp:revision>
  <dcterms:created xsi:type="dcterms:W3CDTF">2023-11-14T21:08:00Z</dcterms:created>
  <dcterms:modified xsi:type="dcterms:W3CDTF">2023-11-14T21:14:00Z</dcterms:modified>
</cp:coreProperties>
</file>